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E394" w14:textId="77777777" w:rsidR="001D5CFA" w:rsidRDefault="001D5CFA"/>
    <w:p w14:paraId="200DFE33" w14:textId="15E93CC9" w:rsidR="007C061C" w:rsidRDefault="003B14C5">
      <w:r w:rsidRPr="00581753">
        <w:t>Crossett City C</w:t>
      </w:r>
      <w:r w:rsidR="004A02BD" w:rsidRPr="00581753">
        <w:t xml:space="preserve">ouncil met </w:t>
      </w:r>
      <w:r w:rsidR="00431457">
        <w:t>September 16</w:t>
      </w:r>
      <w:r w:rsidR="00CA15CD">
        <w:t>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2FCDA35E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</w:p>
    <w:p w14:paraId="159ABF01" w14:textId="6C9E35DE" w:rsidR="008B2647" w:rsidRDefault="008B2647"/>
    <w:p w14:paraId="30C251C6" w14:textId="7F011766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>Dan Pevy,</w:t>
      </w:r>
      <w:r w:rsidR="001879A3">
        <w:t xml:space="preserve"> Kerstin Mondragon, James Knight, CT Foster</w:t>
      </w:r>
    </w:p>
    <w:p w14:paraId="3031C7F0" w14:textId="00D00BD9" w:rsidR="008B2647" w:rsidRDefault="008B2647"/>
    <w:p w14:paraId="56CE83CB" w14:textId="0C521A81" w:rsidR="00125903" w:rsidRDefault="008B2647" w:rsidP="001964DF">
      <w:pPr>
        <w:ind w:left="2160" w:hanging="2160"/>
      </w:pPr>
      <w:r>
        <w:t>Absent:</w:t>
      </w:r>
      <w:r>
        <w:tab/>
      </w:r>
      <w:r w:rsidR="001879A3">
        <w:t xml:space="preserve">Clerk/Treasurer Clark Terrell, </w:t>
      </w:r>
      <w:r w:rsidR="00431457">
        <w:t xml:space="preserve">City Attorney Tyler Mills, </w:t>
      </w:r>
      <w:r w:rsidR="001879A3">
        <w:t>Councilwoman Sheila Phillips</w:t>
      </w:r>
      <w:r w:rsidR="00431457">
        <w:t>, Councilman Chris Gill</w:t>
      </w:r>
    </w:p>
    <w:p w14:paraId="041087C8" w14:textId="0935C583" w:rsidR="00C030EB" w:rsidRDefault="00C030EB"/>
    <w:p w14:paraId="63CDCEF1" w14:textId="333B0E63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>of</w:t>
      </w:r>
      <w:r w:rsidR="00431457">
        <w:t xml:space="preserve"> August</w:t>
      </w:r>
      <w:r w:rsidR="001879A3">
        <w:t>, 2024.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1F31957F" w14:textId="77777777" w:rsidR="001879A3" w:rsidRDefault="001879A3" w:rsidP="00664EAB"/>
    <w:p w14:paraId="0550BBFC" w14:textId="05486C52" w:rsidR="00431457" w:rsidRDefault="00431457" w:rsidP="00664EAB">
      <w:r>
        <w:t xml:space="preserve">Fire Chief Bo Higginbotham asked council to approve up to an additional $70,000 to be spent from Fire Act 833 for the purchase of </w:t>
      </w:r>
      <w:proofErr w:type="spellStart"/>
      <w:r>
        <w:t>radioes</w:t>
      </w:r>
      <w:proofErr w:type="spellEnd"/>
      <w:r>
        <w:t xml:space="preserve"> and lapel mics.  Motion by Councilwoman Mondragon, seconded by Councilman Pevy to approve the expenditure.  Roll call vote.  All vote yes.  Motion passed and the purchase was approved.</w:t>
      </w:r>
    </w:p>
    <w:p w14:paraId="2C681A50" w14:textId="77777777" w:rsidR="00107680" w:rsidRDefault="00107680" w:rsidP="00664EAB"/>
    <w:p w14:paraId="3A4E1A0F" w14:textId="4BCB6B6E" w:rsidR="00125903" w:rsidRDefault="00CA15CD">
      <w:r>
        <w:t xml:space="preserve">With no </w:t>
      </w:r>
      <w:r w:rsidR="00A916AE">
        <w:t>other discussion</w:t>
      </w:r>
      <w:r>
        <w:t>, the meeting adjourned.</w:t>
      </w:r>
    </w:p>
    <w:p w14:paraId="5744C2CD" w14:textId="77777777" w:rsidR="00045707" w:rsidRDefault="00045707"/>
    <w:p w14:paraId="796F1394" w14:textId="37216D85" w:rsidR="007C061C" w:rsidRDefault="007C061C"/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1EC3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879A3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12820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1457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32F67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452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6AE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B4D69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CE5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15CD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4572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0677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3</cp:revision>
  <cp:lastPrinted>2024-09-23T20:15:00Z</cp:lastPrinted>
  <dcterms:created xsi:type="dcterms:W3CDTF">2024-10-01T19:08:00Z</dcterms:created>
  <dcterms:modified xsi:type="dcterms:W3CDTF">2024-10-02T20:27:00Z</dcterms:modified>
</cp:coreProperties>
</file>