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400"/>
      </w:tblGrid>
      <w:tr w:rsidR="00856C35" w:rsidTr="00230E28">
        <w:trPr>
          <w:trHeight w:val="990"/>
        </w:trPr>
        <w:tc>
          <w:tcPr>
            <w:tcW w:w="4680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AC4E070" wp14:editId="7DE2FE07">
                  <wp:extent cx="2857500" cy="81534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856C35" w:rsidRPr="00230E28" w:rsidRDefault="00230E28" w:rsidP="00230E28">
            <w:pPr>
              <w:pStyle w:val="CompanyNam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policy is to comply with all applicable state and federal laws prohibiting discrimination in employment based on race, age, religion, national origin, disability status, or other legally protected status.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E788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66"/>
        <w:gridCol w:w="516"/>
        <w:gridCol w:w="1014"/>
        <w:gridCol w:w="1771"/>
        <w:gridCol w:w="680"/>
        <w:gridCol w:w="607"/>
        <w:gridCol w:w="925"/>
        <w:gridCol w:w="2802"/>
      </w:tblGrid>
      <w:tr w:rsidR="00250014" w:rsidRPr="00613129" w:rsidTr="00143CF6">
        <w:trPr>
          <w:trHeight w:val="290"/>
        </w:trPr>
        <w:tc>
          <w:tcPr>
            <w:tcW w:w="799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14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71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80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607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25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02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143CF6" w:rsidRDefault="00143CF6" w:rsidP="00690C88">
      <w:pPr>
        <w:pStyle w:val="Heading1"/>
      </w:pPr>
    </w:p>
    <w:p w:rsidR="00143CF6" w:rsidRDefault="00143CF6" w:rsidP="00143CF6"/>
    <w:p w:rsidR="00143CF6" w:rsidRPr="00143CF6" w:rsidRDefault="00143CF6" w:rsidP="00143CF6"/>
    <w:p w:rsidR="00143CF6" w:rsidRDefault="00143CF6" w:rsidP="00143CF6">
      <w:pPr>
        <w:pStyle w:val="Heading2"/>
      </w:pPr>
      <w:r>
        <w:lastRenderedPageBreak/>
        <w:t>References</w:t>
      </w:r>
    </w:p>
    <w:p w:rsidR="00143CF6" w:rsidRDefault="00143CF6" w:rsidP="00143CF6">
      <w:pPr>
        <w:pStyle w:val="Italic"/>
      </w:pPr>
      <w:bookmarkStart w:id="2" w:name="_GoBack"/>
      <w:r w:rsidRPr="007F3D5B">
        <w:t xml:space="preserve">Please list three </w:t>
      </w:r>
      <w:r w:rsidRPr="009848AB">
        <w:rPr>
          <w:b/>
        </w:rPr>
        <w:t>professional</w:t>
      </w:r>
      <w:r w:rsidRPr="007F3D5B">
        <w:t xml:space="preserve">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143CF6" w:rsidRPr="005114CE" w:rsidTr="00A93087">
        <w:trPr>
          <w:trHeight w:val="360"/>
        </w:trPr>
        <w:tc>
          <w:tcPr>
            <w:tcW w:w="1072" w:type="dxa"/>
            <w:vAlign w:val="bottom"/>
          </w:tcPr>
          <w:bookmarkEnd w:id="2"/>
          <w:p w:rsidR="00143CF6" w:rsidRPr="005114CE" w:rsidRDefault="00143CF6" w:rsidP="00A93087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43CF6" w:rsidRPr="005114CE" w:rsidRDefault="00143CF6" w:rsidP="00A93087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val="360"/>
        </w:trPr>
        <w:tc>
          <w:tcPr>
            <w:tcW w:w="1072" w:type="dxa"/>
            <w:vAlign w:val="bottom"/>
          </w:tcPr>
          <w:p w:rsidR="00143CF6" w:rsidRPr="005114CE" w:rsidRDefault="00143CF6" w:rsidP="00A93087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43CF6" w:rsidRPr="005114CE" w:rsidRDefault="00143CF6" w:rsidP="00A93087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143CF6" w:rsidRPr="005114CE" w:rsidRDefault="00143CF6" w:rsidP="00A93087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143CF6" w:rsidRPr="005114CE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Pr="005114CE" w:rsidRDefault="00143CF6" w:rsidP="00A93087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</w:tr>
      <w:tr w:rsidR="00143CF6" w:rsidRPr="005114CE" w:rsidTr="00A9308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143CF6" w:rsidRPr="005114CE" w:rsidRDefault="00143CF6" w:rsidP="00A93087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143CF6" w:rsidRPr="005114CE" w:rsidRDefault="00143CF6" w:rsidP="00A93087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val="360"/>
        </w:trPr>
        <w:tc>
          <w:tcPr>
            <w:tcW w:w="1072" w:type="dxa"/>
            <w:vAlign w:val="bottom"/>
          </w:tcPr>
          <w:p w:rsidR="00143CF6" w:rsidRPr="005114CE" w:rsidRDefault="00143CF6" w:rsidP="00A93087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43CF6" w:rsidRPr="005114CE" w:rsidRDefault="00143CF6" w:rsidP="00A93087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143CF6" w:rsidRPr="005114CE" w:rsidRDefault="00143CF6" w:rsidP="00A93087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</w:pPr>
          </w:p>
        </w:tc>
      </w:tr>
      <w:tr w:rsidR="00143CF6" w:rsidRPr="005114CE" w:rsidTr="00A93087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Pr="005114CE" w:rsidRDefault="00143CF6" w:rsidP="00A93087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43CF6" w:rsidRDefault="00143CF6" w:rsidP="00A93087"/>
        </w:tc>
      </w:tr>
      <w:tr w:rsidR="00143CF6" w:rsidRPr="005114CE" w:rsidTr="00A9308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143CF6" w:rsidRPr="005114CE" w:rsidRDefault="00143CF6" w:rsidP="00A93087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143CF6" w:rsidRPr="005114CE" w:rsidRDefault="00143CF6" w:rsidP="00A93087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  <w:keepLines/>
            </w:pPr>
          </w:p>
        </w:tc>
      </w:tr>
      <w:tr w:rsidR="00143CF6" w:rsidRPr="005114CE" w:rsidTr="00A93087">
        <w:trPr>
          <w:trHeight w:val="360"/>
        </w:trPr>
        <w:tc>
          <w:tcPr>
            <w:tcW w:w="1072" w:type="dxa"/>
            <w:vAlign w:val="bottom"/>
          </w:tcPr>
          <w:p w:rsidR="00143CF6" w:rsidRPr="005114CE" w:rsidRDefault="00143CF6" w:rsidP="00A93087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143CF6" w:rsidRPr="005114CE" w:rsidRDefault="00143CF6" w:rsidP="00A93087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CF6" w:rsidRPr="009C220D" w:rsidRDefault="00143CF6" w:rsidP="00A93087">
            <w:pPr>
              <w:pStyle w:val="FieldText"/>
              <w:keepLines/>
            </w:pPr>
          </w:p>
        </w:tc>
      </w:tr>
      <w:tr w:rsidR="00143CF6" w:rsidRPr="005114CE" w:rsidTr="00A93087">
        <w:trPr>
          <w:trHeight w:val="360"/>
        </w:trPr>
        <w:tc>
          <w:tcPr>
            <w:tcW w:w="1072" w:type="dxa"/>
            <w:vAlign w:val="bottom"/>
          </w:tcPr>
          <w:p w:rsidR="00143CF6" w:rsidRPr="005114CE" w:rsidRDefault="00143CF6" w:rsidP="00A93087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143CF6" w:rsidRPr="005114CE" w:rsidRDefault="00143CF6" w:rsidP="00A93087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788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230E28" w:rsidRDefault="00270018" w:rsidP="00871876">
      <w:pPr>
        <w:pStyle w:val="Heading2"/>
      </w:pPr>
      <w:r>
        <w:t>Skills/Qualifications</w:t>
      </w:r>
    </w:p>
    <w:p w:rsidR="00270018" w:rsidRDefault="00270018" w:rsidP="00270018">
      <w:r>
        <w:t>In addition to your work history, what other experiences, skills or qualifications would especially qualify you for work with the City of Crossett?  Specify office equipment, machines, computers you can operate:</w:t>
      </w:r>
    </w:p>
    <w:p w:rsidR="00270018" w:rsidRDefault="00270018" w:rsidP="00270018">
      <w:r>
        <w:t>_______________________________________________________________________________________________</w:t>
      </w:r>
    </w:p>
    <w:p w:rsidR="00270018" w:rsidRDefault="00270018" w:rsidP="00270018"/>
    <w:p w:rsidR="00270018" w:rsidRDefault="00270018" w:rsidP="00270018">
      <w:r>
        <w:t>_______________________________________________________________________________________________</w:t>
      </w:r>
    </w:p>
    <w:p w:rsidR="00270018" w:rsidRDefault="00270018" w:rsidP="00270018"/>
    <w:p w:rsidR="00270018" w:rsidRDefault="00270018" w:rsidP="00270018">
      <w:r>
        <w:t>_______________________________________________________________________________________________</w:t>
      </w:r>
    </w:p>
    <w:p w:rsidR="00270018" w:rsidRDefault="00270018" w:rsidP="00270018"/>
    <w:p w:rsidR="00270018" w:rsidRDefault="00270018" w:rsidP="00270018">
      <w:r>
        <w:t>_______________________________________________________________________________________________</w:t>
      </w:r>
    </w:p>
    <w:p w:rsidR="00270018" w:rsidRDefault="00270018" w:rsidP="00270018"/>
    <w:p w:rsidR="00270018" w:rsidRPr="00270018" w:rsidRDefault="00270018" w:rsidP="00270018">
      <w:r>
        <w:t>_______________________________________________________________________________________________</w:t>
      </w:r>
    </w:p>
    <w:p w:rsidR="00270018" w:rsidRPr="00230E28" w:rsidRDefault="00270018" w:rsidP="00230E28"/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86" w:rsidRDefault="008E7886" w:rsidP="00176E67">
      <w:r>
        <w:separator/>
      </w:r>
    </w:p>
  </w:endnote>
  <w:endnote w:type="continuationSeparator" w:id="0">
    <w:p w:rsidR="008E7886" w:rsidRDefault="008E788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F11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86" w:rsidRDefault="008E7886" w:rsidP="00176E67">
      <w:r>
        <w:separator/>
      </w:r>
    </w:p>
  </w:footnote>
  <w:footnote w:type="continuationSeparator" w:id="0">
    <w:p w:rsidR="008E7886" w:rsidRDefault="008E788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F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3CF6"/>
    <w:rsid w:val="0014663E"/>
    <w:rsid w:val="00176E67"/>
    <w:rsid w:val="00180664"/>
    <w:rsid w:val="001903F7"/>
    <w:rsid w:val="0019395E"/>
    <w:rsid w:val="001D6B76"/>
    <w:rsid w:val="00211828"/>
    <w:rsid w:val="00230E28"/>
    <w:rsid w:val="00250014"/>
    <w:rsid w:val="0027001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90C88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7886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48A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1AA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Your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Rebecca</dc:creator>
  <cp:lastModifiedBy>Rebecca</cp:lastModifiedBy>
  <cp:revision>4</cp:revision>
  <cp:lastPrinted>2014-05-19T21:22:00Z</cp:lastPrinted>
  <dcterms:created xsi:type="dcterms:W3CDTF">2013-10-25T14:42:00Z</dcterms:created>
  <dcterms:modified xsi:type="dcterms:W3CDTF">2014-05-19T21:22:00Z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